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252"/>
      </w:tblGrid>
      <w:tr w:rsidR="000366F5" w:rsidRPr="00CC5EF8" w14:paraId="5E8D73EC" w14:textId="77777777" w:rsidTr="00497BCC">
        <w:trPr>
          <w:trHeight w:val="1134"/>
        </w:trPr>
        <w:tc>
          <w:tcPr>
            <w:tcW w:w="4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D2A65B9" w14:textId="51EF93C9" w:rsidR="000366F5" w:rsidRPr="001C38C0" w:rsidRDefault="00B14DC6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B14DC6">
              <w:rPr>
                <w:rFonts w:ascii="Calibri" w:hAnsi="Calibri"/>
                <w:sz w:val="22"/>
                <w:lang w:bidi="en-US"/>
              </w:rPr>
              <w:t>Chirurgické nástroje pro centrální operační sály NZ – opakovaně použitelné</w:t>
            </w:r>
          </w:p>
        </w:tc>
      </w:tr>
      <w:tr w:rsidR="000366F5" w:rsidRPr="00CC5EF8" w14:paraId="20B7E62C" w14:textId="77777777" w:rsidTr="00497BCC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4ED34DCA" w:rsidR="000366F5" w:rsidRPr="0050253A" w:rsidRDefault="008A2F26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0366F5" w:rsidRPr="0050253A">
              <w:rPr>
                <w:rFonts w:ascii="Calibri" w:hAnsi="Calibri"/>
                <w:b/>
                <w:sz w:val="22"/>
                <w:szCs w:val="20"/>
              </w:rPr>
              <w:t>látce DPH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02127D87" w:rsidR="000366F5" w:rsidRPr="00A30280" w:rsidRDefault="008A2F2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 - ANO/NE]"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93F28B3" w:rsidR="000366F5" w:rsidRPr="0050253A" w:rsidRDefault="008A2F26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 xml:space="preserve">Telefon </w:t>
            </w:r>
            <w:r w:rsidRPr="00ED2270">
              <w:rPr>
                <w:rFonts w:ascii="Calibri" w:hAnsi="Calibri"/>
                <w:b/>
                <w:sz w:val="22"/>
                <w:szCs w:val="22"/>
              </w:rPr>
              <w:t>pro komunikaci se zadavatelem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3B87" w14:textId="0EFC79D0" w:rsidR="000366F5" w:rsidRPr="00857E4A" w:rsidRDefault="000366F5" w:rsidP="008A2F26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  <w:r w:rsidR="008A2F26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A2F26" w14:paraId="7684D4FA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20EC" w14:textId="65764EDE" w:rsidR="008A2F26" w:rsidRPr="001B0366" w:rsidRDefault="008A2F26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Mikropodnik, m</w:t>
            </w:r>
            <w:r w:rsidRPr="00ED2270">
              <w:rPr>
                <w:rFonts w:ascii="Calibri" w:hAnsi="Calibri"/>
                <w:b/>
                <w:sz w:val="22"/>
                <w:szCs w:val="22"/>
              </w:rPr>
              <w:t>alý nebo střední podnik ve smyslu Doporučení Komise č. 2003/361/ES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56D70D" w14:textId="6FE0B7E2" w:rsidR="008A2F26" w:rsidRPr="00A30280" w:rsidRDefault="008A2F26" w:rsidP="00C201BF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 - ANO/NE]"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A2F26" w14:paraId="498907EF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AB86" w14:textId="258B7856" w:rsidR="008A2F26" w:rsidRDefault="008A2F26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ED2270">
              <w:rPr>
                <w:rFonts w:ascii="Calibri" w:hAnsi="Calibri"/>
                <w:b/>
                <w:sz w:val="22"/>
                <w:szCs w:val="22"/>
              </w:rPr>
              <w:t>Internetová adresa pro získání výpisu ze Seznamu kvalifikovaných dodavatelů nebo certifikátu ze Systému certifikovaných dodavatelů účastníka, je-li v něm účastník zapsán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1CF252" w14:textId="08B7A4BA" w:rsidR="008A2F26" w:rsidRDefault="008A2F26" w:rsidP="00C201BF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7BCC" w14:paraId="1B06815E" w14:textId="77777777" w:rsidTr="00497BC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FF1D1B3" w14:textId="597B95CF" w:rsidR="00497BCC" w:rsidRPr="00ED2270" w:rsidRDefault="00497BCC" w:rsidP="00C201BF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497BCC" w14:paraId="33BBF91F" w14:textId="77777777" w:rsidTr="00497BCC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033AA3" w14:textId="000C3513" w:rsidR="00497BCC" w:rsidRPr="00ED2270" w:rsidRDefault="00497BCC" w:rsidP="00497BCC">
            <w:pPr>
              <w:rPr>
                <w:rFonts w:ascii="Calibri" w:hAnsi="Calibri"/>
                <w:b/>
                <w:sz w:val="22"/>
                <w:szCs w:val="22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BED2547" w14:textId="6F5CCB94" w:rsidR="00497BCC" w:rsidRPr="00ED2270" w:rsidRDefault="00497BCC" w:rsidP="00497BCC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7BCC" w14:paraId="33BAA172" w14:textId="77777777" w:rsidTr="00497BC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CCF31E9" w14:textId="0C1479C0" w:rsidR="00497BCC" w:rsidRPr="00497BCC" w:rsidRDefault="00497BCC" w:rsidP="00497BCC">
            <w:pPr>
              <w:jc w:val="center"/>
              <w:rPr>
                <w:rFonts w:ascii="Calibri" w:hAnsi="Calibri"/>
                <w:b/>
                <w:bCs/>
                <w:sz w:val="22"/>
                <w:szCs w:val="20"/>
                <w:highlight w:val="cyan"/>
                <w:lang w:eastAsia="en-US" w:bidi="en-US"/>
              </w:rPr>
            </w:pPr>
            <w:r w:rsidRPr="00497BCC">
              <w:rPr>
                <w:rFonts w:ascii="Calibri" w:hAnsi="Calibri"/>
                <w:b/>
                <w:bCs/>
                <w:szCs w:val="22"/>
                <w:lang w:eastAsia="en-US" w:bidi="en-US"/>
              </w:rPr>
              <w:t>NABÍDKOVÁ CENA</w:t>
            </w:r>
          </w:p>
        </w:tc>
      </w:tr>
      <w:tr w:rsidR="00497BCC" w14:paraId="122DAE37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582D" w14:textId="49CD7206" w:rsidR="00497BCC" w:rsidRPr="00ED2270" w:rsidRDefault="00497BCC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Nabídková cena za chirurgické nástroje pro Gynekologii </w:t>
            </w:r>
            <w:r w:rsidRPr="00497BCC">
              <w:rPr>
                <w:rFonts w:ascii="Calibri" w:hAnsi="Calibri"/>
                <w:bCs/>
                <w:sz w:val="22"/>
                <w:szCs w:val="22"/>
              </w:rPr>
              <w:t>(Buňka C10 na listu „</w:t>
            </w:r>
            <w:r w:rsidRPr="00497BCC">
              <w:rPr>
                <w:rFonts w:ascii="Calibri" w:hAnsi="Calibri"/>
                <w:bCs/>
                <w:i/>
                <w:iCs/>
                <w:sz w:val="22"/>
                <w:szCs w:val="22"/>
              </w:rPr>
              <w:t>Cena plnění Gynekologie</w:t>
            </w:r>
            <w:r w:rsidRPr="00497BCC">
              <w:rPr>
                <w:rFonts w:ascii="Calibri" w:hAnsi="Calibri"/>
                <w:bCs/>
                <w:sz w:val="22"/>
                <w:szCs w:val="22"/>
              </w:rPr>
              <w:t>“ v dokumentu s názvem „</w:t>
            </w:r>
            <w:r w:rsidRPr="00497BCC">
              <w:rPr>
                <w:rFonts w:ascii="Calibri" w:hAnsi="Calibri"/>
                <w:bCs/>
                <w:i/>
                <w:iCs/>
                <w:sz w:val="22"/>
                <w:szCs w:val="22"/>
              </w:rPr>
              <w:t>05.1 Předloha pro zpracování ceny plnění – GYNEKOLOGIE Seznam sít a seznam nástrojů v sítech</w:t>
            </w:r>
            <w:r w:rsidRPr="00497BCC">
              <w:rPr>
                <w:rFonts w:ascii="Calibri" w:hAnsi="Calibri"/>
                <w:bCs/>
                <w:sz w:val="22"/>
                <w:szCs w:val="22"/>
              </w:rPr>
              <w:t>“)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8D36DF1" w14:textId="1E6754A4" w:rsidR="00497BCC" w:rsidRPr="00ED2270" w:rsidRDefault="00497BCC" w:rsidP="00C201BF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proofErr w:type="gramStart"/>
            <w:r w:rsidR="00F543D2" w:rsidRPr="00F543D2">
              <w:rPr>
                <w:rFonts w:ascii="Calibri" w:hAnsi="Calibri"/>
                <w:sz w:val="22"/>
                <w:szCs w:val="20"/>
                <w:lang w:eastAsia="en-US" w:bidi="en-US"/>
              </w:rPr>
              <w:t>,-</w:t>
            </w:r>
            <w:proofErr w:type="gramEnd"/>
            <w:r w:rsidR="00F543D2" w:rsidRPr="00F543D2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 bez DPH</w:t>
            </w:r>
          </w:p>
        </w:tc>
      </w:tr>
      <w:tr w:rsidR="00497BCC" w14:paraId="1CEFDE55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2A86" w14:textId="23FFED94" w:rsidR="00497BCC" w:rsidRPr="00ED2270" w:rsidRDefault="00497BCC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Nabídková cena za chirurgické nástroje pro Chirurgii </w:t>
            </w:r>
            <w:r w:rsidRPr="00497BCC">
              <w:rPr>
                <w:rFonts w:ascii="Calibri" w:hAnsi="Calibri"/>
                <w:bCs/>
                <w:sz w:val="22"/>
                <w:szCs w:val="22"/>
              </w:rPr>
              <w:t>(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Buňka </w:t>
            </w:r>
            <w:r w:rsidRPr="00497BCC">
              <w:rPr>
                <w:rFonts w:ascii="Calibri" w:hAnsi="Calibri"/>
                <w:bCs/>
                <w:sz w:val="22"/>
                <w:szCs w:val="22"/>
              </w:rPr>
              <w:t>C25 na listu „</w:t>
            </w:r>
            <w:r w:rsidRPr="00497BCC">
              <w:rPr>
                <w:rFonts w:ascii="Calibri" w:hAnsi="Calibri"/>
                <w:bCs/>
                <w:i/>
                <w:iCs/>
                <w:sz w:val="22"/>
                <w:szCs w:val="22"/>
              </w:rPr>
              <w:t>Cena plnění Chirurgie</w:t>
            </w:r>
            <w:r w:rsidRPr="00497BCC">
              <w:rPr>
                <w:rFonts w:ascii="Calibri" w:hAnsi="Calibri"/>
                <w:bCs/>
                <w:sz w:val="22"/>
                <w:szCs w:val="22"/>
              </w:rPr>
              <w:t xml:space="preserve">“ </w:t>
            </w:r>
            <w:r w:rsidRPr="00497BCC">
              <w:rPr>
                <w:rFonts w:ascii="Calibri" w:hAnsi="Calibri"/>
                <w:bCs/>
                <w:sz w:val="22"/>
                <w:szCs w:val="22"/>
              </w:rPr>
              <w:lastRenderedPageBreak/>
              <w:t>v dokumentu s názvem „</w:t>
            </w:r>
            <w:r w:rsidRPr="00497BCC">
              <w:rPr>
                <w:rFonts w:ascii="Calibri" w:hAnsi="Calibri"/>
                <w:bCs/>
                <w:i/>
                <w:iCs/>
                <w:sz w:val="22"/>
                <w:szCs w:val="22"/>
              </w:rPr>
              <w:t>05.2 Předloha pro zpracování ceny plnění – CHIRURGIE seznam sít a nástrojů v sítech</w:t>
            </w:r>
            <w:r w:rsidRPr="00497BCC">
              <w:rPr>
                <w:rFonts w:ascii="Calibri" w:hAnsi="Calibri"/>
                <w:bCs/>
                <w:sz w:val="22"/>
                <w:szCs w:val="22"/>
              </w:rPr>
              <w:t>“)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495FDF" w14:textId="41B5A370" w:rsidR="00497BCC" w:rsidRPr="00ED2270" w:rsidRDefault="00497BCC" w:rsidP="00C201BF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lastRenderedPageBreak/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proofErr w:type="gramStart"/>
            <w:r w:rsidR="00F543D2" w:rsidRPr="00F543D2">
              <w:rPr>
                <w:rFonts w:ascii="Calibri" w:hAnsi="Calibri"/>
                <w:sz w:val="22"/>
                <w:szCs w:val="20"/>
                <w:lang w:eastAsia="en-US" w:bidi="en-US"/>
              </w:rPr>
              <w:t>,-</w:t>
            </w:r>
            <w:proofErr w:type="gramEnd"/>
            <w:r w:rsidR="00F543D2" w:rsidRPr="00F543D2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 bez DPH</w:t>
            </w:r>
          </w:p>
        </w:tc>
      </w:tr>
      <w:tr w:rsidR="00497BCC" w14:paraId="091A6FB1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2112" w14:textId="1B604DD4" w:rsidR="00497BCC" w:rsidRPr="00ED2270" w:rsidRDefault="00497BCC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Nabídková cena za chirurgické nástroje pro Ortopedii </w:t>
            </w:r>
            <w:r w:rsidRPr="00497BC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(Buňka C15 </w:t>
            </w:r>
            <w:r w:rsidRPr="00497BCC">
              <w:rPr>
                <w:rFonts w:asciiTheme="minorHAnsi" w:hAnsiTheme="minorHAnsi" w:cstheme="minorHAnsi"/>
                <w:sz w:val="22"/>
                <w:szCs w:val="22"/>
              </w:rPr>
              <w:t>na listu „</w:t>
            </w:r>
            <w:r w:rsidRPr="00497BC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Cena plnění</w:t>
            </w:r>
            <w:r w:rsidRPr="00497BC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7BC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Ortopedie</w:t>
            </w:r>
            <w:r w:rsidRPr="00497BCC">
              <w:rPr>
                <w:rFonts w:asciiTheme="minorHAnsi" w:hAnsiTheme="minorHAnsi" w:cstheme="minorHAnsi"/>
                <w:sz w:val="22"/>
                <w:szCs w:val="22"/>
              </w:rPr>
              <w:t>“ v dokumentu s názvem „</w:t>
            </w:r>
            <w:r w:rsidRPr="00497BC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05.3 Předloha pro zpracování ceny plnění – ORTOPEDIE seznam sít a seznam nástrojů v sítech</w:t>
            </w:r>
            <w:r w:rsidRPr="00497BCC"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  <w:r w:rsidRPr="00497BCC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CE803D" w14:textId="6D827B00" w:rsidR="00497BCC" w:rsidRPr="00ED2270" w:rsidRDefault="00497BCC" w:rsidP="00C201BF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proofErr w:type="gramStart"/>
            <w:r w:rsidR="00F543D2" w:rsidRPr="00F543D2">
              <w:rPr>
                <w:rFonts w:ascii="Calibri" w:hAnsi="Calibri"/>
                <w:sz w:val="22"/>
                <w:szCs w:val="20"/>
                <w:lang w:eastAsia="en-US" w:bidi="en-US"/>
              </w:rPr>
              <w:t>,-</w:t>
            </w:r>
            <w:proofErr w:type="gramEnd"/>
            <w:r w:rsidR="00F543D2" w:rsidRPr="00F543D2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 bez DPH</w:t>
            </w:r>
          </w:p>
        </w:tc>
      </w:tr>
      <w:tr w:rsidR="00497BCC" w14:paraId="1A31DAE0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905F" w14:textId="3935E41C" w:rsidR="00497BCC" w:rsidRPr="00ED2270" w:rsidRDefault="00497BCC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Nabídková cena za chirurgické nástroje pro Urologii </w:t>
            </w:r>
            <w:r w:rsidRPr="00497BCC">
              <w:rPr>
                <w:rFonts w:ascii="Calibri" w:hAnsi="Calibri"/>
                <w:bCs/>
                <w:sz w:val="22"/>
                <w:szCs w:val="22"/>
              </w:rPr>
              <w:t>(Buňka C9 na listu „</w:t>
            </w:r>
            <w:r w:rsidRPr="00017DD3">
              <w:rPr>
                <w:rFonts w:ascii="Calibri" w:hAnsi="Calibri"/>
                <w:bCs/>
                <w:i/>
                <w:iCs/>
                <w:sz w:val="22"/>
                <w:szCs w:val="22"/>
              </w:rPr>
              <w:t>Cena plnění Urologie</w:t>
            </w:r>
            <w:r w:rsidRPr="00497BCC">
              <w:rPr>
                <w:rFonts w:ascii="Calibri" w:hAnsi="Calibri"/>
                <w:bCs/>
                <w:sz w:val="22"/>
                <w:szCs w:val="22"/>
              </w:rPr>
              <w:t>“ v dokumente s názvem „</w:t>
            </w:r>
            <w:r w:rsidRPr="00497BCC">
              <w:rPr>
                <w:rFonts w:ascii="Calibri" w:hAnsi="Calibri"/>
                <w:bCs/>
                <w:i/>
                <w:iCs/>
                <w:sz w:val="22"/>
                <w:szCs w:val="22"/>
              </w:rPr>
              <w:t>05.4 Předloha pro zpracování ceny plnění – UROLOGIE Seznam sít a seznam nástrojů v sítech</w:t>
            </w:r>
            <w:r w:rsidRPr="00497BCC">
              <w:rPr>
                <w:rFonts w:ascii="Calibri" w:hAnsi="Calibri"/>
                <w:bCs/>
                <w:sz w:val="22"/>
                <w:szCs w:val="22"/>
              </w:rPr>
              <w:t>“)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1E79C2" w14:textId="22C15264" w:rsidR="00497BCC" w:rsidRPr="00ED2270" w:rsidRDefault="00497BCC" w:rsidP="00C201BF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proofErr w:type="gramStart"/>
            <w:r w:rsidR="00F543D2" w:rsidRPr="00F543D2">
              <w:rPr>
                <w:rFonts w:ascii="Calibri" w:hAnsi="Calibri"/>
                <w:sz w:val="22"/>
                <w:szCs w:val="20"/>
                <w:lang w:eastAsia="en-US" w:bidi="en-US"/>
              </w:rPr>
              <w:t>,-</w:t>
            </w:r>
            <w:proofErr w:type="gramEnd"/>
            <w:r w:rsidR="00F543D2" w:rsidRPr="00F543D2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 bez DPH</w:t>
            </w:r>
          </w:p>
        </w:tc>
      </w:tr>
      <w:tr w:rsidR="00497BCC" w14:paraId="374DF8BF" w14:textId="77777777" w:rsidTr="008A2F26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7D39" w14:textId="35655807" w:rsidR="00497BCC" w:rsidRPr="00ED2270" w:rsidRDefault="00497BCC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Nabídková cena za chirurgické nástroje pro Pojistné zásoby </w:t>
            </w:r>
            <w:r w:rsidRPr="00497BCC">
              <w:rPr>
                <w:rFonts w:ascii="Calibri" w:hAnsi="Calibri"/>
                <w:bCs/>
                <w:sz w:val="22"/>
                <w:szCs w:val="22"/>
              </w:rPr>
              <w:t>(Buňka F258 na listu „</w:t>
            </w:r>
            <w:r w:rsidRPr="00497BCC">
              <w:rPr>
                <w:rFonts w:ascii="Calibri" w:hAnsi="Calibri"/>
                <w:bCs/>
                <w:i/>
                <w:iCs/>
                <w:sz w:val="22"/>
                <w:szCs w:val="22"/>
              </w:rPr>
              <w:t>Pojistná zásoba</w:t>
            </w:r>
            <w:r w:rsidRPr="00497BCC">
              <w:rPr>
                <w:rFonts w:ascii="Calibri" w:hAnsi="Calibri"/>
                <w:bCs/>
                <w:sz w:val="22"/>
                <w:szCs w:val="22"/>
              </w:rPr>
              <w:t>“ v dokumentu s názvem „</w:t>
            </w:r>
            <w:r w:rsidRPr="00497BCC">
              <w:rPr>
                <w:rFonts w:ascii="Calibri" w:hAnsi="Calibri"/>
                <w:bCs/>
                <w:i/>
                <w:iCs/>
                <w:sz w:val="22"/>
                <w:szCs w:val="22"/>
              </w:rPr>
              <w:t>05.5 Předloha pro zpracování ceny plnění – Pojistná zásoba nemocnice Znojmo</w:t>
            </w:r>
            <w:r w:rsidRPr="00497BCC">
              <w:rPr>
                <w:rFonts w:ascii="Calibri" w:hAnsi="Calibri"/>
                <w:bCs/>
                <w:sz w:val="22"/>
                <w:szCs w:val="22"/>
              </w:rPr>
              <w:t>“)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1EAFDF" w14:textId="12D3575F" w:rsidR="00497BCC" w:rsidRPr="00ED2270" w:rsidRDefault="00497BCC" w:rsidP="00C201BF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="00F543D2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 xml:space="preserve"> </w:t>
            </w:r>
            <w:proofErr w:type="gramStart"/>
            <w:r w:rsidR="00F543D2" w:rsidRPr="00F543D2">
              <w:rPr>
                <w:rFonts w:ascii="Calibri" w:hAnsi="Calibri"/>
                <w:sz w:val="22"/>
                <w:szCs w:val="20"/>
                <w:lang w:eastAsia="en-US" w:bidi="en-US"/>
              </w:rPr>
              <w:t>,</w:t>
            </w:r>
            <w:r w:rsidR="00F543D2" w:rsidRPr="00F543D2">
              <w:rPr>
                <w:rFonts w:ascii="Calibri" w:hAnsi="Calibri"/>
                <w:sz w:val="22"/>
                <w:szCs w:val="20"/>
                <w:lang w:eastAsia="en-US" w:bidi="en-US"/>
              </w:rPr>
              <w:t>-</w:t>
            </w:r>
            <w:proofErr w:type="gramEnd"/>
            <w:r w:rsidR="00F543D2" w:rsidRPr="00F543D2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 bez DPH</w:t>
            </w:r>
          </w:p>
        </w:tc>
      </w:tr>
      <w:tr w:rsidR="00497BCC" w14:paraId="03E04BE0" w14:textId="77777777" w:rsidTr="00497BCC">
        <w:trPr>
          <w:trHeight w:val="340"/>
        </w:trPr>
        <w:tc>
          <w:tcPr>
            <w:tcW w:w="48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4C7F18" w14:textId="1D51277C" w:rsidR="00497BCC" w:rsidRPr="00497BCC" w:rsidRDefault="00497BCC" w:rsidP="00C201B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Cs w:val="22"/>
                <w:lang w:eastAsia="en-US" w:bidi="en-US"/>
              </w:rPr>
              <w:t xml:space="preserve">CELKOVÁ </w:t>
            </w:r>
            <w:r w:rsidRPr="00497BCC">
              <w:rPr>
                <w:rFonts w:ascii="Calibri" w:hAnsi="Calibri"/>
                <w:b/>
                <w:bCs/>
                <w:szCs w:val="22"/>
                <w:lang w:eastAsia="en-US" w:bidi="en-US"/>
              </w:rPr>
              <w:t>NABÍDKOVÁ CENA</w:t>
            </w:r>
            <w:r>
              <w:rPr>
                <w:rFonts w:ascii="Calibri" w:hAnsi="Calibri"/>
                <w:b/>
                <w:bCs/>
                <w:szCs w:val="22"/>
                <w:lang w:eastAsia="en-US" w:bidi="en-US"/>
              </w:rPr>
              <w:t xml:space="preserve"> </w:t>
            </w:r>
            <w:r w:rsidRPr="00497BCC">
              <w:rPr>
                <w:rFonts w:ascii="Calibri" w:hAnsi="Calibri"/>
                <w:i/>
                <w:iCs/>
                <w:sz w:val="22"/>
                <w:szCs w:val="20"/>
                <w:lang w:eastAsia="en-US" w:bidi="en-US"/>
              </w:rPr>
              <w:t>(součet nabídkových cen na předchozí pěti řádcích)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2B48F0B" w14:textId="5A50F78C" w:rsidR="00497BCC" w:rsidRPr="00F543D2" w:rsidRDefault="00497BCC" w:rsidP="00C201BF">
            <w:pPr>
              <w:jc w:val="left"/>
              <w:rPr>
                <w:rFonts w:ascii="Calibri" w:hAnsi="Calibri"/>
                <w:b/>
                <w:bCs/>
                <w:sz w:val="22"/>
                <w:szCs w:val="20"/>
                <w:highlight w:val="cyan"/>
                <w:lang w:eastAsia="en-US" w:bidi="en-US"/>
              </w:rPr>
            </w:pPr>
            <w:r w:rsidRPr="00F543D2">
              <w:rPr>
                <w:rFonts w:ascii="Calibri" w:hAnsi="Calibri"/>
                <w:b/>
                <w:b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F543D2">
              <w:rPr>
                <w:rFonts w:ascii="Calibri" w:hAnsi="Calibri"/>
                <w:b/>
                <w:b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43D2">
              <w:rPr>
                <w:rFonts w:ascii="Calibri" w:hAnsi="Calibri"/>
                <w:b/>
                <w:b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proofErr w:type="gramStart"/>
            <w:r w:rsidR="00F543D2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>,</w:t>
            </w:r>
            <w:r w:rsidR="00F543D2" w:rsidRPr="00F543D2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>-</w:t>
            </w:r>
            <w:proofErr w:type="gramEnd"/>
            <w:r w:rsidR="00F543D2" w:rsidRPr="00F543D2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 Kč bez DPH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C34BD" w14:textId="77777777" w:rsidR="00B46F28" w:rsidRDefault="00B46F28" w:rsidP="00161B4F">
      <w:r>
        <w:separator/>
      </w:r>
    </w:p>
  </w:endnote>
  <w:endnote w:type="continuationSeparator" w:id="0">
    <w:p w14:paraId="7834667F" w14:textId="77777777" w:rsidR="00B46F28" w:rsidRDefault="00B46F2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511CB" w14:textId="36DC9AE5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14DC6">
      <w:rPr>
        <w:rFonts w:ascii="Calibri" w:hAnsi="Calibri"/>
        <w:b/>
        <w:sz w:val="22"/>
        <w:szCs w:val="22"/>
      </w:rPr>
      <w:t>NZCHN1224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D596E" w14:textId="77777777" w:rsidR="00B46F28" w:rsidRDefault="00B46F28" w:rsidP="00161B4F">
      <w:r>
        <w:separator/>
      </w:r>
    </w:p>
  </w:footnote>
  <w:footnote w:type="continuationSeparator" w:id="0">
    <w:p w14:paraId="24AC4F40" w14:textId="77777777" w:rsidR="00B46F28" w:rsidRDefault="00B46F28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71000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17DD3"/>
    <w:rsid w:val="0003425A"/>
    <w:rsid w:val="000366F5"/>
    <w:rsid w:val="000604AC"/>
    <w:rsid w:val="00070B4B"/>
    <w:rsid w:val="0007209C"/>
    <w:rsid w:val="0009466D"/>
    <w:rsid w:val="000A2A12"/>
    <w:rsid w:val="000B330E"/>
    <w:rsid w:val="000C63B4"/>
    <w:rsid w:val="0011336F"/>
    <w:rsid w:val="001372A2"/>
    <w:rsid w:val="00140581"/>
    <w:rsid w:val="00143AF2"/>
    <w:rsid w:val="00146A65"/>
    <w:rsid w:val="00161B4F"/>
    <w:rsid w:val="00165EDE"/>
    <w:rsid w:val="00193711"/>
    <w:rsid w:val="001A17C0"/>
    <w:rsid w:val="001A43E6"/>
    <w:rsid w:val="001B1393"/>
    <w:rsid w:val="001B5BC9"/>
    <w:rsid w:val="001B6A8F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97BCC"/>
    <w:rsid w:val="004D2DA2"/>
    <w:rsid w:val="004E5558"/>
    <w:rsid w:val="004F3EA3"/>
    <w:rsid w:val="0050253A"/>
    <w:rsid w:val="00503D6D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A1E04"/>
    <w:rsid w:val="007A3F0B"/>
    <w:rsid w:val="007C577E"/>
    <w:rsid w:val="007C6991"/>
    <w:rsid w:val="00807866"/>
    <w:rsid w:val="00814A99"/>
    <w:rsid w:val="008168B8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2F26"/>
    <w:rsid w:val="008A77EA"/>
    <w:rsid w:val="008C6ABE"/>
    <w:rsid w:val="008C6D30"/>
    <w:rsid w:val="008D180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42A9"/>
    <w:rsid w:val="009E50FC"/>
    <w:rsid w:val="00A016F9"/>
    <w:rsid w:val="00A13EBA"/>
    <w:rsid w:val="00A2709A"/>
    <w:rsid w:val="00A27F4C"/>
    <w:rsid w:val="00A30280"/>
    <w:rsid w:val="00A30ADF"/>
    <w:rsid w:val="00A33AB7"/>
    <w:rsid w:val="00A355F4"/>
    <w:rsid w:val="00A42931"/>
    <w:rsid w:val="00A804D6"/>
    <w:rsid w:val="00A8204B"/>
    <w:rsid w:val="00AA08DC"/>
    <w:rsid w:val="00AB2379"/>
    <w:rsid w:val="00AB2F47"/>
    <w:rsid w:val="00AC3B1D"/>
    <w:rsid w:val="00AF59C1"/>
    <w:rsid w:val="00B0203F"/>
    <w:rsid w:val="00B071C9"/>
    <w:rsid w:val="00B14DC6"/>
    <w:rsid w:val="00B3516C"/>
    <w:rsid w:val="00B442F6"/>
    <w:rsid w:val="00B44DFE"/>
    <w:rsid w:val="00B46742"/>
    <w:rsid w:val="00B46F28"/>
    <w:rsid w:val="00B64371"/>
    <w:rsid w:val="00B6640A"/>
    <w:rsid w:val="00B6793F"/>
    <w:rsid w:val="00B800A1"/>
    <w:rsid w:val="00B83928"/>
    <w:rsid w:val="00B92A54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1458D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43D2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  <w15:docId w15:val="{4236B2F5-3505-419E-94F8-2E575BA71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496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Tomáš Fučík</cp:lastModifiedBy>
  <cp:revision>4</cp:revision>
  <dcterms:created xsi:type="dcterms:W3CDTF">2016-03-16T14:40:00Z</dcterms:created>
  <dcterms:modified xsi:type="dcterms:W3CDTF">2025-02-17T14:29:00Z</dcterms:modified>
</cp:coreProperties>
</file>